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6E50" w14:textId="77777777" w:rsidR="005931AA" w:rsidRPr="000E562B" w:rsidRDefault="005931AA" w:rsidP="000E562B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0E562B">
        <w:rPr>
          <w:b/>
          <w:color w:val="000000"/>
          <w:sz w:val="32"/>
          <w:szCs w:val="32"/>
        </w:rPr>
        <w:t>Методика по отбору проб молока для селекционной работы</w:t>
      </w:r>
    </w:p>
    <w:p w14:paraId="61F4D0DF" w14:textId="77777777" w:rsidR="004F52B2" w:rsidRDefault="004F52B2" w:rsidP="000E562B">
      <w:pPr>
        <w:pStyle w:val="a3"/>
        <w:spacing w:before="0" w:beforeAutospacing="0" w:after="0" w:afterAutospacing="0" w:line="276" w:lineRule="auto"/>
        <w:ind w:firstLine="284"/>
        <w:jc w:val="both"/>
        <w:rPr>
          <w:color w:val="08140C"/>
          <w:sz w:val="28"/>
          <w:szCs w:val="28"/>
        </w:rPr>
      </w:pPr>
    </w:p>
    <w:p w14:paraId="07FDE4BD" w14:textId="14A61C67" w:rsidR="005931AA" w:rsidRPr="000662F1" w:rsidRDefault="006255A1" w:rsidP="000E562B">
      <w:pPr>
        <w:pStyle w:val="a3"/>
        <w:spacing w:before="0" w:beforeAutospacing="0" w:after="0" w:afterAutospacing="0" w:line="276" w:lineRule="auto"/>
        <w:ind w:firstLine="284"/>
        <w:jc w:val="both"/>
        <w:rPr>
          <w:color w:val="08140C"/>
          <w:sz w:val="28"/>
          <w:szCs w:val="28"/>
        </w:rPr>
      </w:pPr>
      <w:r>
        <w:rPr>
          <w:color w:val="08140C"/>
          <w:sz w:val="28"/>
          <w:szCs w:val="28"/>
        </w:rPr>
        <w:t xml:space="preserve">1. </w:t>
      </w:r>
      <w:r w:rsidR="005931AA" w:rsidRPr="00AC4F57">
        <w:rPr>
          <w:color w:val="08140C"/>
          <w:sz w:val="28"/>
          <w:szCs w:val="28"/>
        </w:rPr>
        <w:t xml:space="preserve">Контрольная дойка проводится одновременно у всех животных, за исключением сухостойных коров и новотельных коров </w:t>
      </w:r>
      <w:r w:rsidR="00613C2C">
        <w:rPr>
          <w:color w:val="08140C"/>
          <w:sz w:val="28"/>
          <w:szCs w:val="28"/>
        </w:rPr>
        <w:t>(</w:t>
      </w:r>
      <w:r w:rsidR="005931AA" w:rsidRPr="00AC4F57">
        <w:rPr>
          <w:color w:val="08140C"/>
          <w:sz w:val="28"/>
          <w:szCs w:val="28"/>
        </w:rPr>
        <w:t xml:space="preserve">не ранее </w:t>
      </w:r>
      <w:r w:rsidR="00613C2C">
        <w:rPr>
          <w:color w:val="08140C"/>
          <w:sz w:val="28"/>
          <w:szCs w:val="28"/>
        </w:rPr>
        <w:t xml:space="preserve">7 дней </w:t>
      </w:r>
      <w:r w:rsidR="005931AA" w:rsidRPr="00AC4F57">
        <w:rPr>
          <w:color w:val="08140C"/>
          <w:sz w:val="28"/>
          <w:szCs w:val="28"/>
        </w:rPr>
        <w:t>после отела или аборта</w:t>
      </w:r>
      <w:r w:rsidR="00613C2C">
        <w:rPr>
          <w:color w:val="08140C"/>
          <w:sz w:val="28"/>
          <w:szCs w:val="28"/>
        </w:rPr>
        <w:t>)</w:t>
      </w:r>
      <w:r w:rsidR="005931AA" w:rsidRPr="00AC4F57">
        <w:rPr>
          <w:color w:val="08140C"/>
          <w:sz w:val="28"/>
          <w:szCs w:val="28"/>
        </w:rPr>
        <w:t>. Контрольные дойки проводятся ежемесячно</w:t>
      </w:r>
      <w:r w:rsidR="005931AA" w:rsidRPr="000662F1">
        <w:rPr>
          <w:color w:val="08140C"/>
          <w:sz w:val="28"/>
          <w:szCs w:val="28"/>
        </w:rPr>
        <w:t>.</w:t>
      </w:r>
    </w:p>
    <w:p w14:paraId="323CE574" w14:textId="77777777" w:rsidR="004F52B2" w:rsidRPr="000662F1" w:rsidRDefault="004F52B2" w:rsidP="004F52B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653B4EDB" w14:textId="1927FFCC" w:rsidR="000662F1" w:rsidRDefault="004F52B2" w:rsidP="000E56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5A1">
        <w:rPr>
          <w:rFonts w:ascii="Times New Roman" w:hAnsi="Times New Roman" w:cs="Times New Roman"/>
          <w:sz w:val="28"/>
          <w:szCs w:val="28"/>
        </w:rPr>
        <w:t xml:space="preserve">. </w:t>
      </w:r>
      <w:r w:rsidR="000662F1" w:rsidRPr="000662F1">
        <w:rPr>
          <w:rFonts w:ascii="Times New Roman" w:hAnsi="Times New Roman" w:cs="Times New Roman"/>
          <w:sz w:val="28"/>
          <w:szCs w:val="28"/>
        </w:rPr>
        <w:t>Отбор проб проводят вручную (пробоотборником или специальной пипеткой) или автоматически (</w:t>
      </w:r>
      <w:r w:rsidR="000662F1" w:rsidRPr="000662F1">
        <w:rPr>
          <w:rFonts w:ascii="Times New Roman" w:eastAsia="Calibri" w:hAnsi="Times New Roman" w:cs="Times New Roman"/>
          <w:sz w:val="28"/>
          <w:szCs w:val="28"/>
        </w:rPr>
        <w:t>оператор должен следовать инструкциям производителя</w:t>
      </w:r>
      <w:r w:rsidR="000662F1" w:rsidRPr="000662F1">
        <w:rPr>
          <w:rFonts w:ascii="Times New Roman" w:hAnsi="Times New Roman" w:cs="Times New Roman"/>
          <w:sz w:val="28"/>
          <w:szCs w:val="28"/>
        </w:rPr>
        <w:t>).</w:t>
      </w:r>
    </w:p>
    <w:p w14:paraId="2F4D1ED9" w14:textId="77777777" w:rsidR="004F52B2" w:rsidRDefault="004F52B2" w:rsidP="000E56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CA524E7" w14:textId="77777777" w:rsidR="004F52B2" w:rsidRPr="000662F1" w:rsidRDefault="004F52B2" w:rsidP="004F52B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 xml:space="preserve">3. </w:t>
      </w:r>
      <w:r w:rsidRPr="000662F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Объе</w:t>
      </w:r>
      <w:r w:rsidR="00E647D8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м пробы молока должен быть от 25</w:t>
      </w:r>
      <w:r w:rsidRPr="000662F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 xml:space="preserve"> до 40</w:t>
      </w:r>
      <w:r w:rsidR="000510E5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 xml:space="preserve"> мл в зависимости от стаканчика.</w:t>
      </w:r>
    </w:p>
    <w:p w14:paraId="268582FE" w14:textId="77777777" w:rsidR="004F52B2" w:rsidRDefault="004F52B2" w:rsidP="000E56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AFF1247" w14:textId="7130783A" w:rsidR="004F52B2" w:rsidRDefault="004F52B2" w:rsidP="000E56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5951">
        <w:rPr>
          <w:rFonts w:ascii="Times New Roman" w:hAnsi="Times New Roman" w:cs="Times New Roman"/>
          <w:sz w:val="28"/>
          <w:szCs w:val="28"/>
        </w:rPr>
        <w:t xml:space="preserve"> При проведении контрольной дойки, образец молока состоит </w:t>
      </w:r>
      <w:r w:rsidR="00A6224E">
        <w:rPr>
          <w:rFonts w:ascii="Times New Roman" w:hAnsi="Times New Roman" w:cs="Times New Roman"/>
          <w:sz w:val="28"/>
          <w:szCs w:val="28"/>
        </w:rPr>
        <w:t>из сборного молока, полученного от «вечерней», «утренней»</w:t>
      </w:r>
      <w:r w:rsidR="000510E5">
        <w:rPr>
          <w:rFonts w:ascii="Times New Roman" w:hAnsi="Times New Roman" w:cs="Times New Roman"/>
          <w:sz w:val="28"/>
          <w:szCs w:val="28"/>
        </w:rPr>
        <w:t xml:space="preserve"> (</w:t>
      </w:r>
      <w:r w:rsidR="002B4F4A">
        <w:rPr>
          <w:rFonts w:ascii="Times New Roman" w:hAnsi="Times New Roman" w:cs="Times New Roman"/>
          <w:sz w:val="28"/>
          <w:szCs w:val="28"/>
        </w:rPr>
        <w:t>двухкратное</w:t>
      </w:r>
      <w:r w:rsidR="000510E5">
        <w:rPr>
          <w:rFonts w:ascii="Times New Roman" w:hAnsi="Times New Roman" w:cs="Times New Roman"/>
          <w:sz w:val="28"/>
          <w:szCs w:val="28"/>
        </w:rPr>
        <w:t xml:space="preserve"> доение с интервалом 10-14 часов)</w:t>
      </w:r>
      <w:r w:rsidR="00A6224E">
        <w:rPr>
          <w:rFonts w:ascii="Times New Roman" w:hAnsi="Times New Roman" w:cs="Times New Roman"/>
          <w:sz w:val="28"/>
          <w:szCs w:val="28"/>
        </w:rPr>
        <w:t xml:space="preserve"> и «дневной» доек (при трехкратном доении</w:t>
      </w:r>
      <w:r w:rsidR="000510E5">
        <w:rPr>
          <w:rFonts w:ascii="Times New Roman" w:hAnsi="Times New Roman" w:cs="Times New Roman"/>
          <w:sz w:val="28"/>
          <w:szCs w:val="28"/>
        </w:rPr>
        <w:t xml:space="preserve"> интервал в 8 часов </w:t>
      </w:r>
      <w:r w:rsidR="000510E5" w:rsidRPr="000510E5">
        <w:rPr>
          <w:rFonts w:ascii="Times New Roman" w:hAnsi="Times New Roman" w:cs="Times New Roman"/>
          <w:color w:val="000000"/>
          <w:sz w:val="28"/>
          <w:szCs w:val="28"/>
        </w:rPr>
        <w:t>±0,5 часа</w:t>
      </w:r>
      <w:r w:rsidR="000510E5">
        <w:rPr>
          <w:rFonts w:ascii="Times New Roman" w:hAnsi="Times New Roman" w:cs="Times New Roman"/>
          <w:sz w:val="28"/>
          <w:szCs w:val="28"/>
        </w:rPr>
        <w:t>).</w:t>
      </w:r>
      <w:r w:rsidR="00AE6BC5">
        <w:rPr>
          <w:rFonts w:ascii="Times New Roman" w:hAnsi="Times New Roman" w:cs="Times New Roman"/>
          <w:sz w:val="28"/>
          <w:szCs w:val="28"/>
        </w:rPr>
        <w:t xml:space="preserve"> </w:t>
      </w:r>
      <w:r w:rsidR="000510E5">
        <w:rPr>
          <w:rFonts w:ascii="Times New Roman" w:hAnsi="Times New Roman" w:cs="Times New Roman"/>
          <w:sz w:val="28"/>
          <w:szCs w:val="28"/>
        </w:rPr>
        <w:t>К</w:t>
      </w:r>
      <w:r w:rsidR="00A6224E">
        <w:rPr>
          <w:rFonts w:ascii="Times New Roman" w:hAnsi="Times New Roman" w:cs="Times New Roman"/>
          <w:sz w:val="28"/>
          <w:szCs w:val="28"/>
        </w:rPr>
        <w:t>онсервант необходимо</w:t>
      </w:r>
      <w:r w:rsidR="00AE6BC5">
        <w:rPr>
          <w:rFonts w:ascii="Times New Roman" w:hAnsi="Times New Roman" w:cs="Times New Roman"/>
          <w:sz w:val="28"/>
          <w:szCs w:val="28"/>
        </w:rPr>
        <w:t xml:space="preserve"> добавить в пробу молока сразу во время отбора первой пробы молока. Например, если контрольная дойка начинается вечером, то консервант добавляется в вечернюю пробу молока, и далее утренняя проба добавляется в уже законсервированную вечернюю пробу и т.д.</w:t>
      </w:r>
    </w:p>
    <w:p w14:paraId="566D1CFC" w14:textId="5D927A59" w:rsidR="00F52846" w:rsidRDefault="003C21DE" w:rsidP="000E56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добавления молока в стаканчик с консервантом, стакан плотно закрываем крышечкой и </w:t>
      </w:r>
      <w:r w:rsidR="002B4F4A">
        <w:rPr>
          <w:rFonts w:ascii="Times New Roman" w:hAnsi="Times New Roman" w:cs="Times New Roman"/>
          <w:sz w:val="28"/>
          <w:szCs w:val="28"/>
        </w:rPr>
        <w:t>ОБЯЗАТЕЛЬНО перемешиваем</w:t>
      </w:r>
      <w:r>
        <w:rPr>
          <w:rFonts w:ascii="Times New Roman" w:hAnsi="Times New Roman" w:cs="Times New Roman"/>
          <w:sz w:val="28"/>
          <w:szCs w:val="28"/>
        </w:rPr>
        <w:t xml:space="preserve">, чтобы консервант растворился в молоке. В противном случае таблетка прилипает к дну стаканчика, не растворяется </w:t>
      </w:r>
      <w:r w:rsidR="002B4F4A">
        <w:rPr>
          <w:rFonts w:ascii="Times New Roman" w:hAnsi="Times New Roman" w:cs="Times New Roman"/>
          <w:sz w:val="28"/>
          <w:szCs w:val="28"/>
        </w:rPr>
        <w:t>в молоке,</w:t>
      </w:r>
      <w:r>
        <w:rPr>
          <w:rFonts w:ascii="Times New Roman" w:hAnsi="Times New Roman" w:cs="Times New Roman"/>
          <w:sz w:val="28"/>
          <w:szCs w:val="28"/>
        </w:rPr>
        <w:t xml:space="preserve"> и проба не консервируется.</w:t>
      </w:r>
      <w:r w:rsidR="000510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DDEAB" w14:textId="77777777" w:rsidR="003C21DE" w:rsidRDefault="003C21DE" w:rsidP="003C21DE">
      <w:pPr>
        <w:pStyle w:val="a3"/>
        <w:spacing w:before="0" w:beforeAutospacing="0" w:after="0" w:afterAutospacing="0" w:line="276" w:lineRule="auto"/>
        <w:ind w:firstLine="284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Перемешанную пробу устанавливаем в штатив. </w:t>
      </w:r>
      <w:r w:rsidRPr="000662F1">
        <w:rPr>
          <w:color w:val="0A0A0A"/>
          <w:sz w:val="28"/>
          <w:szCs w:val="28"/>
          <w:shd w:val="clear" w:color="auto" w:fill="FFFFFF"/>
        </w:rPr>
        <w:t>На штатив наносится маркировка с указанием номера штатива.</w:t>
      </w:r>
      <w:r w:rsidR="000510E5">
        <w:rPr>
          <w:color w:val="0A0A0A"/>
          <w:sz w:val="28"/>
          <w:szCs w:val="28"/>
          <w:shd w:val="clear" w:color="auto" w:fill="FFFFFF"/>
        </w:rPr>
        <w:t xml:space="preserve"> </w:t>
      </w:r>
    </w:p>
    <w:p w14:paraId="505407E8" w14:textId="77777777" w:rsidR="003C21DE" w:rsidRPr="003C21DE" w:rsidRDefault="003C21DE" w:rsidP="000E56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C03B8E" w14:textId="77777777" w:rsidR="006255A1" w:rsidRDefault="006255A1" w:rsidP="000E562B">
      <w:pPr>
        <w:pStyle w:val="a3"/>
        <w:spacing w:before="0" w:beforeAutospacing="0" w:after="0" w:afterAutospacing="0" w:line="276" w:lineRule="auto"/>
        <w:ind w:firstLine="284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 xml:space="preserve">5. Отобранное молоко из хозяйства отправляется с сопроводительным документом, в котором указывают: </w:t>
      </w:r>
    </w:p>
    <w:p w14:paraId="63B97C1E" w14:textId="6CE67FAA" w:rsidR="006255A1" w:rsidRDefault="006255A1" w:rsidP="000E562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На какое количество</w:t>
      </w:r>
      <w:r w:rsidR="00872379">
        <w:rPr>
          <w:color w:val="0A0A0A"/>
          <w:sz w:val="28"/>
          <w:szCs w:val="28"/>
          <w:shd w:val="clear" w:color="auto" w:fill="FFFFFF"/>
        </w:rPr>
        <w:t xml:space="preserve"> (4 или 9</w:t>
      </w:r>
      <w:r w:rsidR="002B4F4A">
        <w:rPr>
          <w:color w:val="0A0A0A"/>
          <w:sz w:val="28"/>
          <w:szCs w:val="28"/>
          <w:shd w:val="clear" w:color="auto" w:fill="FFFFFF"/>
        </w:rPr>
        <w:t>) показателей</w:t>
      </w:r>
      <w:r w:rsidR="00872379">
        <w:rPr>
          <w:color w:val="0A0A0A"/>
          <w:sz w:val="28"/>
          <w:szCs w:val="28"/>
          <w:shd w:val="clear" w:color="auto" w:fill="FFFFFF"/>
        </w:rPr>
        <w:t xml:space="preserve"> </w:t>
      </w:r>
      <w:r>
        <w:rPr>
          <w:color w:val="0A0A0A"/>
          <w:sz w:val="28"/>
          <w:szCs w:val="28"/>
          <w:shd w:val="clear" w:color="auto" w:fill="FFFFFF"/>
        </w:rPr>
        <w:t>исследуют молоко;</w:t>
      </w:r>
    </w:p>
    <w:p w14:paraId="5DDB7A51" w14:textId="77777777" w:rsidR="006255A1" w:rsidRDefault="006255A1" w:rsidP="000E562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 xml:space="preserve"> Наименование хозяйства;</w:t>
      </w:r>
    </w:p>
    <w:p w14:paraId="47F05316" w14:textId="77777777" w:rsidR="006255A1" w:rsidRDefault="006255A1" w:rsidP="000E562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Дата контрольной дойки;</w:t>
      </w:r>
    </w:p>
    <w:p w14:paraId="69B04EC7" w14:textId="77777777" w:rsidR="006255A1" w:rsidRDefault="00E22E53" w:rsidP="000E562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 xml:space="preserve">Название или номер </w:t>
      </w:r>
      <w:r w:rsidR="006255A1">
        <w:rPr>
          <w:color w:val="0A0A0A"/>
          <w:sz w:val="28"/>
          <w:szCs w:val="28"/>
          <w:shd w:val="clear" w:color="auto" w:fill="FFFFFF"/>
        </w:rPr>
        <w:t>отделения;</w:t>
      </w:r>
    </w:p>
    <w:p w14:paraId="2BCB15B1" w14:textId="77777777" w:rsidR="006255A1" w:rsidRDefault="006255A1" w:rsidP="000E562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>Количество исследуемых проб.</w:t>
      </w:r>
    </w:p>
    <w:p w14:paraId="290BE245" w14:textId="77777777" w:rsidR="000E562B" w:rsidRDefault="006255A1" w:rsidP="000E562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ind w:left="0" w:firstLine="567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color w:val="0A0A0A"/>
          <w:sz w:val="28"/>
          <w:szCs w:val="28"/>
          <w:shd w:val="clear" w:color="auto" w:fill="FFFFFF"/>
        </w:rPr>
        <w:t xml:space="preserve">Ответственное лицо (должность, подпись, </w:t>
      </w:r>
      <w:r w:rsidR="000E562B">
        <w:rPr>
          <w:color w:val="0A0A0A"/>
          <w:sz w:val="28"/>
          <w:szCs w:val="28"/>
          <w:shd w:val="clear" w:color="auto" w:fill="FFFFFF"/>
        </w:rPr>
        <w:t>расшифровка подписи).</w:t>
      </w:r>
    </w:p>
    <w:p w14:paraId="47F44908" w14:textId="77777777" w:rsidR="00A53D8B" w:rsidRDefault="00A53D8B" w:rsidP="000E562B">
      <w:pPr>
        <w:pStyle w:val="a3"/>
        <w:spacing w:before="0" w:beforeAutospacing="0" w:after="0" w:afterAutospacing="0" w:line="276" w:lineRule="auto"/>
        <w:ind w:firstLine="284"/>
        <w:jc w:val="both"/>
        <w:rPr>
          <w:color w:val="08140C"/>
          <w:sz w:val="28"/>
          <w:szCs w:val="28"/>
        </w:rPr>
      </w:pPr>
    </w:p>
    <w:p w14:paraId="01A29B31" w14:textId="77777777" w:rsidR="005931AA" w:rsidRPr="00A53D8B" w:rsidRDefault="000E562B" w:rsidP="00A53D8B">
      <w:pPr>
        <w:pStyle w:val="a3"/>
        <w:spacing w:before="0" w:beforeAutospacing="0" w:after="0" w:afterAutospacing="0" w:line="276" w:lineRule="auto"/>
        <w:ind w:firstLine="284"/>
        <w:jc w:val="both"/>
        <w:rPr>
          <w:color w:val="08140C"/>
          <w:sz w:val="28"/>
          <w:szCs w:val="28"/>
        </w:rPr>
      </w:pPr>
      <w:r>
        <w:rPr>
          <w:color w:val="08140C"/>
          <w:sz w:val="28"/>
          <w:szCs w:val="28"/>
        </w:rPr>
        <w:t xml:space="preserve">6. </w:t>
      </w:r>
      <w:r w:rsidR="000662F1" w:rsidRPr="00AC4F57">
        <w:rPr>
          <w:color w:val="08140C"/>
          <w:sz w:val="28"/>
          <w:szCs w:val="28"/>
        </w:rPr>
        <w:t>Штатив с пробами молока в период прове</w:t>
      </w:r>
      <w:r w:rsidR="00A53D8B">
        <w:rPr>
          <w:color w:val="08140C"/>
          <w:sz w:val="28"/>
          <w:szCs w:val="28"/>
        </w:rPr>
        <w:t xml:space="preserve">дения контрольной дойки и после ее </w:t>
      </w:r>
      <w:r w:rsidR="000662F1" w:rsidRPr="00AC4F57">
        <w:rPr>
          <w:color w:val="08140C"/>
          <w:sz w:val="28"/>
          <w:szCs w:val="28"/>
        </w:rPr>
        <w:t>завершения</w:t>
      </w:r>
      <w:r w:rsidR="00A53D8B">
        <w:rPr>
          <w:color w:val="08140C"/>
          <w:sz w:val="28"/>
          <w:szCs w:val="28"/>
        </w:rPr>
        <w:t>,</w:t>
      </w:r>
      <w:r w:rsidR="000662F1" w:rsidRPr="00AC4F57">
        <w:rPr>
          <w:color w:val="08140C"/>
          <w:sz w:val="28"/>
          <w:szCs w:val="28"/>
        </w:rPr>
        <w:t xml:space="preserve"> до транспортировки в лабораторию должен хранит</w:t>
      </w:r>
      <w:r w:rsidR="00E22E53">
        <w:rPr>
          <w:color w:val="08140C"/>
          <w:sz w:val="28"/>
          <w:szCs w:val="28"/>
        </w:rPr>
        <w:t>ь</w:t>
      </w:r>
      <w:r w:rsidR="000662F1" w:rsidRPr="00AC4F57">
        <w:rPr>
          <w:color w:val="08140C"/>
          <w:sz w:val="28"/>
          <w:szCs w:val="28"/>
        </w:rPr>
        <w:t xml:space="preserve">ся в </w:t>
      </w:r>
      <w:r w:rsidR="000662F1" w:rsidRPr="00AC4F57">
        <w:rPr>
          <w:color w:val="08140C"/>
          <w:sz w:val="28"/>
          <w:szCs w:val="28"/>
        </w:rPr>
        <w:lastRenderedPageBreak/>
        <w:t>прохладном м</w:t>
      </w:r>
      <w:r w:rsidR="00A53D8B">
        <w:rPr>
          <w:color w:val="08140C"/>
          <w:sz w:val="28"/>
          <w:szCs w:val="28"/>
        </w:rPr>
        <w:t xml:space="preserve">есте, при температуре не более +8°С. </w:t>
      </w:r>
      <w:r w:rsidR="000662F1" w:rsidRPr="00AC4F57">
        <w:rPr>
          <w:color w:val="08140C"/>
          <w:sz w:val="28"/>
          <w:szCs w:val="28"/>
        </w:rPr>
        <w:t>Срок хранения законсервированной пробы</w:t>
      </w:r>
      <w:r w:rsidR="00A53D8B">
        <w:rPr>
          <w:color w:val="08140C"/>
          <w:sz w:val="28"/>
          <w:szCs w:val="28"/>
        </w:rPr>
        <w:t xml:space="preserve"> молока</w:t>
      </w:r>
      <w:r w:rsidR="000662F1" w:rsidRPr="00AC4F57">
        <w:rPr>
          <w:color w:val="08140C"/>
          <w:sz w:val="28"/>
          <w:szCs w:val="28"/>
        </w:rPr>
        <w:t xml:space="preserve"> в холо</w:t>
      </w:r>
      <w:r w:rsidR="000662F1" w:rsidRPr="000E562B">
        <w:rPr>
          <w:color w:val="08140C"/>
          <w:sz w:val="28"/>
          <w:szCs w:val="28"/>
        </w:rPr>
        <w:t>дильнике составляет до 14 суток.</w:t>
      </w:r>
    </w:p>
    <w:p w14:paraId="56284DC3" w14:textId="77777777" w:rsidR="000662F1" w:rsidRPr="000662F1" w:rsidRDefault="000662F1" w:rsidP="000E562B">
      <w:pPr>
        <w:shd w:val="clear" w:color="auto" w:fill="FFFFFF"/>
        <w:spacing w:before="665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8140C"/>
          <w:sz w:val="32"/>
          <w:szCs w:val="32"/>
          <w:lang w:eastAsia="ru-RU"/>
        </w:rPr>
      </w:pPr>
      <w:r w:rsidRPr="000662F1">
        <w:rPr>
          <w:rFonts w:ascii="Times New Roman" w:eastAsia="Times New Roman" w:hAnsi="Times New Roman" w:cs="Times New Roman"/>
          <w:b/>
          <w:bCs/>
          <w:color w:val="08140C"/>
          <w:sz w:val="32"/>
          <w:szCs w:val="32"/>
          <w:lang w:eastAsia="ru-RU"/>
        </w:rPr>
        <w:t>Ошибки при отборе молочных проб</w:t>
      </w:r>
    </w:p>
    <w:p w14:paraId="633C1D10" w14:textId="77777777" w:rsidR="000662F1" w:rsidRPr="000662F1" w:rsidRDefault="000662F1" w:rsidP="000662F1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</w:pPr>
      <w:r w:rsidRPr="000662F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Отбор проб молока с первых или последних струй молока. В первых струйках молока содержание жира менее 2%, в последних – 6-7% и выше.</w:t>
      </w:r>
    </w:p>
    <w:p w14:paraId="1433D159" w14:textId="77777777" w:rsidR="000662F1" w:rsidRPr="000662F1" w:rsidRDefault="000662F1" w:rsidP="000662F1">
      <w:pPr>
        <w:pStyle w:val="a4"/>
        <w:numPr>
          <w:ilvl w:val="0"/>
          <w:numId w:val="9"/>
        </w:numPr>
        <w:shd w:val="clear" w:color="auto" w:fill="FFFFFF"/>
        <w:spacing w:before="332" w:after="0" w:line="360" w:lineRule="auto"/>
        <w:jc w:val="both"/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</w:pPr>
      <w:r w:rsidRPr="000662F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Отбор проб молока от одного животного в несколько стаканчиков.</w:t>
      </w:r>
    </w:p>
    <w:p w14:paraId="22F2F157" w14:textId="77777777" w:rsidR="000662F1" w:rsidRPr="000662F1" w:rsidRDefault="000662F1" w:rsidP="000662F1">
      <w:pPr>
        <w:pStyle w:val="a4"/>
        <w:numPr>
          <w:ilvl w:val="0"/>
          <w:numId w:val="9"/>
        </w:numPr>
        <w:shd w:val="clear" w:color="auto" w:fill="FFFFFF"/>
        <w:spacing w:before="332" w:after="0" w:line="360" w:lineRule="auto"/>
        <w:jc w:val="both"/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</w:pPr>
      <w:r w:rsidRPr="000662F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Отбор пробы молока менее половины стаканчика. Такое количество молока недостаточно для проведения анализа.</w:t>
      </w:r>
    </w:p>
    <w:p w14:paraId="5D215E4F" w14:textId="77777777" w:rsidR="000662F1" w:rsidRPr="000662F1" w:rsidRDefault="000662F1" w:rsidP="000662F1">
      <w:pPr>
        <w:pStyle w:val="a4"/>
        <w:numPr>
          <w:ilvl w:val="0"/>
          <w:numId w:val="9"/>
        </w:numPr>
        <w:shd w:val="clear" w:color="auto" w:fill="FFFFFF"/>
        <w:spacing w:before="332" w:after="0" w:line="360" w:lineRule="auto"/>
        <w:jc w:val="both"/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</w:pPr>
      <w:r w:rsidRPr="000662F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Нарушение условий хране</w:t>
      </w:r>
      <w:r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ния приводит к изменению показателей</w:t>
      </w:r>
      <w:r w:rsidR="006255A1">
        <w:rPr>
          <w:rFonts w:ascii="Times New Roman" w:eastAsia="Times New Roman" w:hAnsi="Times New Roman" w:cs="Times New Roman"/>
          <w:color w:val="08140C"/>
          <w:sz w:val="28"/>
          <w:szCs w:val="28"/>
          <w:lang w:eastAsia="ru-RU"/>
        </w:rPr>
        <w:t>.</w:t>
      </w:r>
    </w:p>
    <w:p w14:paraId="642BF662" w14:textId="77777777" w:rsidR="000662F1" w:rsidRPr="000662F1" w:rsidRDefault="000662F1" w:rsidP="000662F1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0597E6D8" w14:textId="77777777" w:rsidR="000662F1" w:rsidRDefault="000662F1" w:rsidP="000662F1">
      <w:pPr>
        <w:pStyle w:val="a3"/>
        <w:rPr>
          <w:color w:val="000000"/>
          <w:sz w:val="27"/>
          <w:szCs w:val="27"/>
        </w:rPr>
      </w:pPr>
    </w:p>
    <w:p w14:paraId="2F7FACC2" w14:textId="77777777" w:rsidR="005931AA" w:rsidRDefault="005931AA" w:rsidP="000662F1">
      <w:pPr>
        <w:pStyle w:val="a3"/>
        <w:rPr>
          <w:color w:val="000000"/>
          <w:sz w:val="27"/>
          <w:szCs w:val="27"/>
        </w:rPr>
      </w:pPr>
    </w:p>
    <w:p w14:paraId="50136278" w14:textId="77777777" w:rsidR="00202F77" w:rsidRDefault="00202F77" w:rsidP="000662F1"/>
    <w:sectPr w:rsidR="00202F77" w:rsidSect="00520A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480F"/>
    <w:multiLevelType w:val="hybridMultilevel"/>
    <w:tmpl w:val="5F7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148F"/>
    <w:multiLevelType w:val="multilevel"/>
    <w:tmpl w:val="A7B8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D49EE"/>
    <w:multiLevelType w:val="hybridMultilevel"/>
    <w:tmpl w:val="94A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01B7E"/>
    <w:multiLevelType w:val="hybridMultilevel"/>
    <w:tmpl w:val="EE48D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204928"/>
    <w:multiLevelType w:val="multilevel"/>
    <w:tmpl w:val="5AD2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D5666"/>
    <w:multiLevelType w:val="hybridMultilevel"/>
    <w:tmpl w:val="2C84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72842"/>
    <w:multiLevelType w:val="multilevel"/>
    <w:tmpl w:val="509C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E4B5E"/>
    <w:multiLevelType w:val="multilevel"/>
    <w:tmpl w:val="A7B8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9766C"/>
    <w:multiLevelType w:val="hybridMultilevel"/>
    <w:tmpl w:val="ADFC4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2AB3"/>
    <w:multiLevelType w:val="hybridMultilevel"/>
    <w:tmpl w:val="A848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8016">
    <w:abstractNumId w:val="4"/>
  </w:num>
  <w:num w:numId="2" w16cid:durableId="1240290097">
    <w:abstractNumId w:val="6"/>
  </w:num>
  <w:num w:numId="3" w16cid:durableId="31541623">
    <w:abstractNumId w:val="1"/>
  </w:num>
  <w:num w:numId="4" w16cid:durableId="917208960">
    <w:abstractNumId w:val="0"/>
  </w:num>
  <w:num w:numId="5" w16cid:durableId="2093313696">
    <w:abstractNumId w:val="5"/>
  </w:num>
  <w:num w:numId="6" w16cid:durableId="1589927967">
    <w:abstractNumId w:val="7"/>
  </w:num>
  <w:num w:numId="7" w16cid:durableId="1040129398">
    <w:abstractNumId w:val="2"/>
  </w:num>
  <w:num w:numId="8" w16cid:durableId="178589473">
    <w:abstractNumId w:val="9"/>
  </w:num>
  <w:num w:numId="9" w16cid:durableId="1373647998">
    <w:abstractNumId w:val="8"/>
  </w:num>
  <w:num w:numId="10" w16cid:durableId="1861818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F57"/>
    <w:rsid w:val="000510E5"/>
    <w:rsid w:val="000662F1"/>
    <w:rsid w:val="000E562B"/>
    <w:rsid w:val="00202F77"/>
    <w:rsid w:val="00265951"/>
    <w:rsid w:val="002B4F4A"/>
    <w:rsid w:val="002F26EE"/>
    <w:rsid w:val="00316C11"/>
    <w:rsid w:val="003C21DE"/>
    <w:rsid w:val="00495EAE"/>
    <w:rsid w:val="004F52B2"/>
    <w:rsid w:val="00520AA1"/>
    <w:rsid w:val="00525E83"/>
    <w:rsid w:val="005931AA"/>
    <w:rsid w:val="00613C2C"/>
    <w:rsid w:val="006255A1"/>
    <w:rsid w:val="00635728"/>
    <w:rsid w:val="00787427"/>
    <w:rsid w:val="00872379"/>
    <w:rsid w:val="009C3181"/>
    <w:rsid w:val="009E0472"/>
    <w:rsid w:val="00A53D8B"/>
    <w:rsid w:val="00A6224E"/>
    <w:rsid w:val="00AC4F57"/>
    <w:rsid w:val="00AC7E87"/>
    <w:rsid w:val="00AE6BC5"/>
    <w:rsid w:val="00C4059A"/>
    <w:rsid w:val="00D86809"/>
    <w:rsid w:val="00DC0002"/>
    <w:rsid w:val="00E22E53"/>
    <w:rsid w:val="00E647D8"/>
    <w:rsid w:val="00F52846"/>
    <w:rsid w:val="00F533ED"/>
    <w:rsid w:val="00F7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1D5E"/>
  <w15:docId w15:val="{7C4BF390-94EF-4CC9-8D77-141188CF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77"/>
  </w:style>
  <w:style w:type="paragraph" w:styleId="3">
    <w:name w:val="heading 3"/>
    <w:basedOn w:val="a"/>
    <w:link w:val="30"/>
    <w:uiPriority w:val="9"/>
    <w:qFormat/>
    <w:rsid w:val="00AC4F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F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F5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Киров Плем</cp:lastModifiedBy>
  <cp:revision>13</cp:revision>
  <dcterms:created xsi:type="dcterms:W3CDTF">2022-11-24T11:29:00Z</dcterms:created>
  <dcterms:modified xsi:type="dcterms:W3CDTF">2024-04-04T12:49:00Z</dcterms:modified>
</cp:coreProperties>
</file>